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082E" w14:textId="77777777" w:rsidR="00374027" w:rsidRDefault="00374027" w:rsidP="00846994">
      <w:pPr>
        <w:jc w:val="center"/>
        <w:rPr>
          <w:b/>
          <w:sz w:val="24"/>
          <w:szCs w:val="2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253"/>
        <w:gridCol w:w="5670"/>
      </w:tblGrid>
      <w:tr w:rsidR="00374027" w:rsidRPr="001A2E5B" w14:paraId="08464957" w14:textId="77777777" w:rsidTr="005C151D">
        <w:trPr>
          <w:jc w:val="center"/>
        </w:trPr>
        <w:tc>
          <w:tcPr>
            <w:tcW w:w="4253" w:type="dxa"/>
          </w:tcPr>
          <w:p w14:paraId="26D68EF0" w14:textId="77777777" w:rsidR="00374027" w:rsidRPr="001A2E5B" w:rsidRDefault="00374027" w:rsidP="005C151D">
            <w:pPr>
              <w:keepNext/>
              <w:jc w:val="center"/>
              <w:outlineLvl w:val="4"/>
              <w:rPr>
                <w:rFonts w:cs="Times New Roman"/>
                <w:bCs/>
                <w:sz w:val="26"/>
                <w:szCs w:val="26"/>
              </w:rPr>
            </w:pPr>
            <w:r w:rsidRPr="001A2E5B">
              <w:rPr>
                <w:rFonts w:cs="Times New Roman"/>
                <w:bCs/>
                <w:sz w:val="26"/>
                <w:szCs w:val="26"/>
              </w:rPr>
              <w:t xml:space="preserve">UBND HUYỆN </w:t>
            </w:r>
            <w:r w:rsidRPr="001A2E5B">
              <w:rPr>
                <w:rFonts w:cs="Times New Roman"/>
                <w:bCs/>
                <w:sz w:val="26"/>
                <w:szCs w:val="26"/>
                <w:lang w:val="vi-VN"/>
              </w:rPr>
              <w:t>CỦ CHI</w:t>
            </w:r>
            <w:r w:rsidRPr="001A2E5B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14:paraId="10365C2A" w14:textId="77777777" w:rsidR="00374027" w:rsidRPr="001A2E5B" w:rsidRDefault="00374027" w:rsidP="005C151D">
            <w:pPr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1A2E5B">
              <w:rPr>
                <w:rFonts w:cs="Times New Roman"/>
                <w:b/>
                <w:bCs/>
                <w:sz w:val="26"/>
                <w:szCs w:val="26"/>
              </w:rPr>
              <w:t xml:space="preserve">TRƯỜNG </w:t>
            </w:r>
            <w:r w:rsidRPr="001A2E5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…………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……..</w:t>
            </w:r>
            <w:r w:rsidRPr="001A2E5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………</w:t>
            </w:r>
          </w:p>
          <w:p w14:paraId="107A7BF8" w14:textId="77777777" w:rsidR="00374027" w:rsidRPr="001A2E5B" w:rsidRDefault="00374027" w:rsidP="005C151D">
            <w:pPr>
              <w:jc w:val="center"/>
              <w:rPr>
                <w:rFonts w:cs="Times New Roman"/>
                <w:b/>
                <w:color w:val="000000"/>
                <w:vertAlign w:val="superscript"/>
              </w:rPr>
            </w:pPr>
            <w:r w:rsidRPr="001A2E5B">
              <w:rPr>
                <w:rFonts w:cs="Times New Roman"/>
                <w:b/>
                <w:noProof/>
                <w:color w:val="00000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0D822" wp14:editId="65004F2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31750</wp:posOffset>
                      </wp:positionV>
                      <wp:extent cx="771525" cy="0"/>
                      <wp:effectExtent l="13335" t="6350" r="5715" b="12700"/>
                      <wp:wrapNone/>
                      <wp:docPr id="616639468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915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71.1pt;margin-top:2.5pt;width:6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J6tAEAAFUDAAAOAAAAZHJzL2Uyb0RvYy54bWysU8Fu2zAMvQ/YPwi6L44DdN2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45F2A239" w14:textId="77777777" w:rsidR="00374027" w:rsidRPr="001A2E5B" w:rsidRDefault="00374027" w:rsidP="005C151D">
            <w:pPr>
              <w:jc w:val="center"/>
              <w:rPr>
                <w:rFonts w:cs="Times New Roman"/>
                <w:color w:val="000000"/>
                <w:vertAlign w:val="superscript"/>
              </w:rPr>
            </w:pPr>
            <w:r w:rsidRPr="001A2E5B">
              <w:rPr>
                <w:rFonts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E8FA28" wp14:editId="1FD1C7D2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412115</wp:posOffset>
                      </wp:positionV>
                      <wp:extent cx="2114550" cy="0"/>
                      <wp:effectExtent l="9525" t="12065" r="9525" b="6985"/>
                      <wp:wrapNone/>
                      <wp:docPr id="1882264380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9B2EC" id="Straight Arrow Connector 6" o:spid="_x0000_s1026" type="#_x0000_t32" style="position:absolute;margin-left:57pt;margin-top:32.45pt;width:16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rAtwEAAFYDAAAOAAAAZHJzL2Uyb0RvYy54bWysU8Fu2zAMvQ/YPwi6L46DZd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"/>
                  </w:pict>
                </mc:Fallback>
              </mc:AlternateContent>
            </w:r>
            <w:r w:rsidRPr="001A2E5B">
              <w:rPr>
                <w:rFonts w:cs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  <w:r w:rsidRPr="001A2E5B">
              <w:rPr>
                <w:rFonts w:cs="Times New Roman"/>
                <w:b/>
                <w:color w:val="000000"/>
              </w:rPr>
              <w:br/>
            </w:r>
            <w:proofErr w:type="spellStart"/>
            <w:r w:rsidRPr="001A2E5B">
              <w:rPr>
                <w:rFonts w:cs="Times New Roman"/>
                <w:b/>
                <w:color w:val="000000"/>
                <w:szCs w:val="28"/>
              </w:rPr>
              <w:t>Độc</w:t>
            </w:r>
            <w:proofErr w:type="spellEnd"/>
            <w:r w:rsidRPr="001A2E5B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A2E5B">
              <w:rPr>
                <w:rFonts w:cs="Times New Roman"/>
                <w:b/>
                <w:color w:val="000000"/>
                <w:szCs w:val="28"/>
              </w:rPr>
              <w:t>lập</w:t>
            </w:r>
            <w:proofErr w:type="spellEnd"/>
            <w:r w:rsidRPr="001A2E5B">
              <w:rPr>
                <w:rFonts w:cs="Times New Roman"/>
                <w:b/>
                <w:color w:val="000000"/>
                <w:szCs w:val="28"/>
              </w:rPr>
              <w:t xml:space="preserve"> - </w:t>
            </w:r>
            <w:proofErr w:type="spellStart"/>
            <w:r w:rsidRPr="001A2E5B">
              <w:rPr>
                <w:rFonts w:cs="Times New Roman"/>
                <w:b/>
                <w:color w:val="000000"/>
                <w:szCs w:val="28"/>
              </w:rPr>
              <w:t>Tự</w:t>
            </w:r>
            <w:proofErr w:type="spellEnd"/>
            <w:r w:rsidRPr="001A2E5B">
              <w:rPr>
                <w:rFonts w:cs="Times New Roman"/>
                <w:b/>
                <w:color w:val="000000"/>
                <w:szCs w:val="28"/>
              </w:rPr>
              <w:t xml:space="preserve"> do - </w:t>
            </w:r>
            <w:proofErr w:type="spellStart"/>
            <w:r w:rsidRPr="001A2E5B">
              <w:rPr>
                <w:rFonts w:cs="Times New Roman"/>
                <w:b/>
                <w:color w:val="000000"/>
                <w:szCs w:val="28"/>
              </w:rPr>
              <w:t>Hạnh</w:t>
            </w:r>
            <w:proofErr w:type="spellEnd"/>
            <w:r w:rsidRPr="001A2E5B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A2E5B">
              <w:rPr>
                <w:rFonts w:cs="Times New Roman"/>
                <w:b/>
                <w:color w:val="000000"/>
                <w:szCs w:val="28"/>
              </w:rPr>
              <w:t>phúc</w:t>
            </w:r>
            <w:proofErr w:type="spellEnd"/>
            <w:r w:rsidRPr="001A2E5B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Pr="001A2E5B">
              <w:rPr>
                <w:rFonts w:cs="Times New Roman"/>
                <w:b/>
                <w:color w:val="000000"/>
                <w:szCs w:val="28"/>
              </w:rPr>
              <w:br/>
            </w:r>
          </w:p>
        </w:tc>
      </w:tr>
      <w:tr w:rsidR="00374027" w:rsidRPr="001A2E5B" w14:paraId="58BAF188" w14:textId="77777777" w:rsidTr="005C151D">
        <w:trPr>
          <w:jc w:val="center"/>
        </w:trPr>
        <w:tc>
          <w:tcPr>
            <w:tcW w:w="4253" w:type="dxa"/>
          </w:tcPr>
          <w:p w14:paraId="0B783FE9" w14:textId="77777777" w:rsidR="00374027" w:rsidRPr="00DA2EB1" w:rsidRDefault="00374027" w:rsidP="005C151D">
            <w:pPr>
              <w:spacing w:after="6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A2EB1">
              <w:rPr>
                <w:rFonts w:cs="Times New Roman"/>
                <w:color w:val="000000"/>
                <w:sz w:val="26"/>
                <w:szCs w:val="26"/>
              </w:rPr>
              <w:t>Số:           /BC-</w:t>
            </w:r>
            <w:r w:rsidRPr="00DA2EB1">
              <w:rPr>
                <w:rFonts w:cs="Times New Roman"/>
                <w:color w:val="FF0000"/>
                <w:sz w:val="26"/>
                <w:szCs w:val="26"/>
              </w:rPr>
              <w:t xml:space="preserve"> ………..</w:t>
            </w:r>
          </w:p>
        </w:tc>
        <w:tc>
          <w:tcPr>
            <w:tcW w:w="5670" w:type="dxa"/>
          </w:tcPr>
          <w:p w14:paraId="1F38950E" w14:textId="2EBB2C37" w:rsidR="00374027" w:rsidRPr="00DA2EB1" w:rsidRDefault="00374027" w:rsidP="005C151D">
            <w:pPr>
              <w:spacing w:after="60"/>
              <w:jc w:val="center"/>
              <w:rPr>
                <w:rFonts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DA2EB1">
              <w:rPr>
                <w:rFonts w:cs="Times New Roman"/>
                <w:i/>
                <w:color w:val="000000"/>
                <w:sz w:val="26"/>
                <w:szCs w:val="26"/>
              </w:rPr>
              <w:t>Củ</w:t>
            </w:r>
            <w:proofErr w:type="spellEnd"/>
            <w:r w:rsidRPr="00DA2EB1">
              <w:rPr>
                <w:rFonts w:cs="Times New Roman"/>
                <w:i/>
                <w:color w:val="000000"/>
                <w:sz w:val="26"/>
                <w:szCs w:val="26"/>
              </w:rPr>
              <w:t xml:space="preserve"> Chi, ngày      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  </w:t>
            </w:r>
            <w:proofErr w:type="spellStart"/>
            <w:r w:rsidRPr="00DA2EB1">
              <w:rPr>
                <w:rFonts w:cs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DA2EB1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DA2EB1">
              <w:rPr>
                <w:rFonts w:cs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Pr="00DA2EB1">
              <w:rPr>
                <w:rFonts w:cs="Times New Roman"/>
                <w:i/>
                <w:color w:val="000000"/>
                <w:sz w:val="26"/>
                <w:szCs w:val="26"/>
              </w:rPr>
              <w:t xml:space="preserve"> 202</w:t>
            </w:r>
            <w:r>
              <w:rPr>
                <w:rFonts w:cs="Times New Roman"/>
                <w:i/>
                <w:color w:val="000000"/>
                <w:sz w:val="26"/>
                <w:szCs w:val="26"/>
              </w:rPr>
              <w:t>5</w:t>
            </w:r>
          </w:p>
        </w:tc>
      </w:tr>
    </w:tbl>
    <w:p w14:paraId="4108018F" w14:textId="77777777" w:rsidR="00374027" w:rsidRDefault="00374027" w:rsidP="00846994">
      <w:pPr>
        <w:jc w:val="center"/>
        <w:rPr>
          <w:b/>
          <w:sz w:val="24"/>
          <w:szCs w:val="24"/>
        </w:rPr>
      </w:pPr>
    </w:p>
    <w:p w14:paraId="4273FEF9" w14:textId="77777777" w:rsidR="00374027" w:rsidRDefault="00374027" w:rsidP="00846994">
      <w:pPr>
        <w:jc w:val="center"/>
        <w:rPr>
          <w:b/>
          <w:sz w:val="24"/>
          <w:szCs w:val="24"/>
        </w:rPr>
      </w:pPr>
    </w:p>
    <w:p w14:paraId="3D740452" w14:textId="77777777" w:rsidR="00374027" w:rsidRDefault="00374027" w:rsidP="00846994">
      <w:pPr>
        <w:jc w:val="center"/>
        <w:rPr>
          <w:b/>
          <w:sz w:val="24"/>
          <w:szCs w:val="24"/>
        </w:rPr>
      </w:pPr>
    </w:p>
    <w:p w14:paraId="6C57D5AB" w14:textId="77777777" w:rsidR="00374027" w:rsidRPr="00374027" w:rsidRDefault="00846994" w:rsidP="00846994">
      <w:pPr>
        <w:jc w:val="center"/>
        <w:rPr>
          <w:b/>
          <w:color w:val="000000"/>
          <w:szCs w:val="28"/>
        </w:rPr>
      </w:pPr>
      <w:r w:rsidRPr="00374027">
        <w:rPr>
          <w:b/>
          <w:szCs w:val="28"/>
        </w:rPr>
        <w:t xml:space="preserve">BÁO CÁO </w:t>
      </w:r>
      <w:r w:rsidR="00374027" w:rsidRPr="00374027">
        <w:rPr>
          <w:b/>
          <w:color w:val="000000"/>
          <w:szCs w:val="28"/>
        </w:rPr>
        <w:t>KẾT QUẢ</w:t>
      </w:r>
      <w:r w:rsidRPr="00374027">
        <w:rPr>
          <w:b/>
          <w:color w:val="000000"/>
          <w:szCs w:val="28"/>
        </w:rPr>
        <w:t xml:space="preserve"> </w:t>
      </w:r>
      <w:r w:rsidR="008A4E0F" w:rsidRPr="00374027">
        <w:rPr>
          <w:b/>
          <w:color w:val="000000"/>
          <w:szCs w:val="28"/>
        </w:rPr>
        <w:t xml:space="preserve">05 NĂM </w:t>
      </w:r>
    </w:p>
    <w:p w14:paraId="50289EF2" w14:textId="77777777" w:rsidR="00374027" w:rsidRPr="00374027" w:rsidRDefault="008A4E0F" w:rsidP="00846994">
      <w:pPr>
        <w:jc w:val="center"/>
        <w:rPr>
          <w:b/>
          <w:color w:val="000000"/>
          <w:szCs w:val="28"/>
        </w:rPr>
      </w:pPr>
      <w:r w:rsidRPr="00374027">
        <w:rPr>
          <w:b/>
          <w:color w:val="000000"/>
          <w:szCs w:val="28"/>
        </w:rPr>
        <w:t>THỰC HIỆN HOẠT ĐỘNG TRẢI NGHIỆM</w:t>
      </w:r>
      <w:r w:rsidR="00374027" w:rsidRPr="00374027">
        <w:rPr>
          <w:b/>
          <w:color w:val="000000"/>
          <w:szCs w:val="28"/>
        </w:rPr>
        <w:t xml:space="preserve"> VÀ </w:t>
      </w:r>
      <w:r w:rsidRPr="00374027">
        <w:rPr>
          <w:b/>
          <w:color w:val="000000"/>
          <w:szCs w:val="28"/>
        </w:rPr>
        <w:t xml:space="preserve">HƯỚNG NGHIỆP </w:t>
      </w:r>
    </w:p>
    <w:p w14:paraId="29CC2A4F" w14:textId="0B301F2C" w:rsidR="00846994" w:rsidRPr="00374027" w:rsidRDefault="008A4E0F" w:rsidP="00846994">
      <w:pPr>
        <w:jc w:val="center"/>
        <w:rPr>
          <w:b/>
          <w:color w:val="000000"/>
          <w:szCs w:val="28"/>
        </w:rPr>
      </w:pPr>
      <w:r w:rsidRPr="00374027">
        <w:rPr>
          <w:b/>
          <w:color w:val="000000"/>
          <w:szCs w:val="28"/>
        </w:rPr>
        <w:t xml:space="preserve">TRONG CHƯƠNG TRÌNH GIÁO DỤC PHỔ THÔNG 2018 </w:t>
      </w:r>
    </w:p>
    <w:p w14:paraId="1DB5643A" w14:textId="5D65C730" w:rsidR="00846994" w:rsidRDefault="00374027" w:rsidP="00846994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75DC5" wp14:editId="02DDB744">
                <wp:simplePos x="0" y="0"/>
                <wp:positionH relativeFrom="column">
                  <wp:posOffset>2406014</wp:posOffset>
                </wp:positionH>
                <wp:positionV relativeFrom="paragraph">
                  <wp:posOffset>120015</wp:posOffset>
                </wp:positionV>
                <wp:extent cx="981075" cy="0"/>
                <wp:effectExtent l="0" t="0" r="0" b="0"/>
                <wp:wrapNone/>
                <wp:docPr id="6656629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E33D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9.45pt" to="266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5CB03896" w14:textId="77777777" w:rsidR="00374027" w:rsidRPr="008A4663" w:rsidRDefault="00374027" w:rsidP="00846994">
      <w:pPr>
        <w:jc w:val="both"/>
        <w:rPr>
          <w:b/>
          <w:sz w:val="24"/>
          <w:szCs w:val="24"/>
        </w:rPr>
      </w:pPr>
    </w:p>
    <w:p w14:paraId="52D2BB64" w14:textId="61DFB097" w:rsidR="00846994" w:rsidRDefault="00846994" w:rsidP="00374027">
      <w:pPr>
        <w:spacing w:before="120" w:after="120" w:line="360" w:lineRule="exact"/>
        <w:ind w:firstLine="720"/>
        <w:jc w:val="both"/>
        <w:rPr>
          <w:b/>
          <w:szCs w:val="28"/>
        </w:rPr>
      </w:pPr>
      <w:r w:rsidRPr="00374027">
        <w:rPr>
          <w:b/>
          <w:szCs w:val="28"/>
        </w:rPr>
        <w:t xml:space="preserve">1. </w:t>
      </w:r>
      <w:proofErr w:type="spellStart"/>
      <w:r w:rsidRPr="00374027">
        <w:rPr>
          <w:b/>
          <w:szCs w:val="28"/>
        </w:rPr>
        <w:t>Việc</w:t>
      </w:r>
      <w:proofErr w:type="spellEnd"/>
      <w:r w:rsidRPr="00374027">
        <w:rPr>
          <w:b/>
          <w:szCs w:val="28"/>
        </w:rPr>
        <w:t xml:space="preserve"> ban </w:t>
      </w:r>
      <w:proofErr w:type="spellStart"/>
      <w:r w:rsidRPr="00374027">
        <w:rPr>
          <w:b/>
          <w:szCs w:val="28"/>
        </w:rPr>
        <w:t>hành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các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văn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bản</w:t>
      </w:r>
      <w:proofErr w:type="spellEnd"/>
      <w:r w:rsidRPr="00374027">
        <w:rPr>
          <w:b/>
          <w:szCs w:val="28"/>
        </w:rPr>
        <w:t xml:space="preserve"> và </w:t>
      </w:r>
      <w:proofErr w:type="spellStart"/>
      <w:r w:rsidRPr="00374027">
        <w:rPr>
          <w:b/>
          <w:szCs w:val="28"/>
        </w:rPr>
        <w:t>hướng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dẫn</w:t>
      </w:r>
      <w:proofErr w:type="spellEnd"/>
      <w:r w:rsidRPr="00374027">
        <w:rPr>
          <w:b/>
          <w:szCs w:val="28"/>
        </w:rPr>
        <w:t xml:space="preserve"> </w:t>
      </w:r>
      <w:r w:rsidR="00374027">
        <w:rPr>
          <w:b/>
          <w:szCs w:val="28"/>
        </w:rPr>
        <w:t xml:space="preserve">của </w:t>
      </w:r>
      <w:proofErr w:type="spellStart"/>
      <w:r w:rsidRPr="00374027">
        <w:rPr>
          <w:b/>
          <w:szCs w:val="28"/>
        </w:rPr>
        <w:t>các</w:t>
      </w:r>
      <w:proofErr w:type="spellEnd"/>
      <w:r w:rsidRPr="00374027">
        <w:rPr>
          <w:b/>
          <w:szCs w:val="28"/>
        </w:rPr>
        <w:t xml:space="preserve"> c</w:t>
      </w:r>
      <w:proofErr w:type="spellStart"/>
      <w:r w:rsidRPr="00374027">
        <w:rPr>
          <w:b/>
          <w:szCs w:val="28"/>
        </w:rPr>
        <w:t>ơ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sở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giáo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dục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trung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học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phổ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thông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thực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hiện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Hoạt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động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trải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nghiệm</w:t>
      </w:r>
      <w:proofErr w:type="spellEnd"/>
      <w:r w:rsidR="008A4E0F" w:rsidRPr="00374027">
        <w:rPr>
          <w:b/>
          <w:szCs w:val="28"/>
        </w:rPr>
        <w:t xml:space="preserve"> </w:t>
      </w:r>
      <w:r w:rsidR="00374027">
        <w:rPr>
          <w:b/>
          <w:szCs w:val="28"/>
        </w:rPr>
        <w:t xml:space="preserve">và </w:t>
      </w:r>
      <w:proofErr w:type="spellStart"/>
      <w:r w:rsidR="008A4E0F" w:rsidRPr="00374027">
        <w:rPr>
          <w:b/>
          <w:szCs w:val="28"/>
        </w:rPr>
        <w:t>hướng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nghiệp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theo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Chương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trình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Giáo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dục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phổ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thông</w:t>
      </w:r>
      <w:proofErr w:type="spellEnd"/>
      <w:r w:rsidR="00374027">
        <w:rPr>
          <w:b/>
          <w:szCs w:val="28"/>
        </w:rPr>
        <w:t>:</w:t>
      </w:r>
    </w:p>
    <w:p w14:paraId="6A2F934C" w14:textId="77777777" w:rsidR="00374027" w:rsidRPr="00374027" w:rsidRDefault="00374027" w:rsidP="00374027">
      <w:pPr>
        <w:spacing w:before="120" w:after="120" w:line="360" w:lineRule="exact"/>
        <w:ind w:firstLine="720"/>
        <w:jc w:val="both"/>
        <w:rPr>
          <w:b/>
          <w:szCs w:val="28"/>
        </w:rPr>
      </w:pPr>
    </w:p>
    <w:p w14:paraId="796BDF9D" w14:textId="1168C8B0" w:rsidR="00846994" w:rsidRPr="00374027" w:rsidRDefault="00846994" w:rsidP="00374027">
      <w:pPr>
        <w:spacing w:before="120" w:after="120" w:line="360" w:lineRule="exact"/>
        <w:ind w:firstLine="720"/>
        <w:jc w:val="both"/>
        <w:rPr>
          <w:b/>
          <w:szCs w:val="28"/>
        </w:rPr>
      </w:pPr>
      <w:r w:rsidRPr="00374027">
        <w:rPr>
          <w:b/>
          <w:szCs w:val="28"/>
        </w:rPr>
        <w:t xml:space="preserve">2. </w:t>
      </w:r>
      <w:proofErr w:type="spellStart"/>
      <w:r w:rsidRPr="00374027">
        <w:rPr>
          <w:b/>
          <w:szCs w:val="28"/>
        </w:rPr>
        <w:t>Thực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trạng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tổ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chức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hoạt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động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trải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nghiệm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Hoạt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động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trải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nghiệm</w:t>
      </w:r>
      <w:proofErr w:type="spellEnd"/>
      <w:r w:rsidR="008A4E0F" w:rsidRPr="00374027">
        <w:rPr>
          <w:b/>
          <w:szCs w:val="28"/>
        </w:rPr>
        <w:t xml:space="preserve"> </w:t>
      </w:r>
      <w:r w:rsidR="00374027">
        <w:rPr>
          <w:b/>
          <w:szCs w:val="28"/>
        </w:rPr>
        <w:t xml:space="preserve">và </w:t>
      </w:r>
      <w:proofErr w:type="spellStart"/>
      <w:r w:rsidR="008A4E0F" w:rsidRPr="00374027">
        <w:rPr>
          <w:b/>
          <w:szCs w:val="28"/>
        </w:rPr>
        <w:t>hướng</w:t>
      </w:r>
      <w:proofErr w:type="spellEnd"/>
      <w:r w:rsidR="008A4E0F" w:rsidRPr="00374027">
        <w:rPr>
          <w:b/>
          <w:szCs w:val="28"/>
        </w:rPr>
        <w:t xml:space="preserve"> n</w:t>
      </w:r>
      <w:proofErr w:type="spellStart"/>
      <w:r w:rsidR="008A4E0F" w:rsidRPr="00374027">
        <w:rPr>
          <w:b/>
          <w:szCs w:val="28"/>
        </w:rPr>
        <w:t>ghiệp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theo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Chương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trình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Giáo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dục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phổ</w:t>
      </w:r>
      <w:proofErr w:type="spellEnd"/>
      <w:r w:rsidR="008A4E0F" w:rsidRPr="00374027">
        <w:rPr>
          <w:b/>
          <w:szCs w:val="28"/>
        </w:rPr>
        <w:t xml:space="preserve"> </w:t>
      </w:r>
      <w:proofErr w:type="spellStart"/>
      <w:r w:rsidR="008A4E0F" w:rsidRPr="00374027">
        <w:rPr>
          <w:b/>
          <w:szCs w:val="28"/>
        </w:rPr>
        <w:t>thông</w:t>
      </w:r>
      <w:proofErr w:type="spellEnd"/>
      <w:r w:rsidR="007B6003" w:rsidRPr="00374027">
        <w:rPr>
          <w:b/>
          <w:szCs w:val="28"/>
        </w:rPr>
        <w:t xml:space="preserve"> 2018 tại </w:t>
      </w:r>
      <w:proofErr w:type="spellStart"/>
      <w:r w:rsidR="007B6003" w:rsidRPr="00374027">
        <w:rPr>
          <w:b/>
          <w:szCs w:val="28"/>
        </w:rPr>
        <w:t>các</w:t>
      </w:r>
      <w:proofErr w:type="spellEnd"/>
      <w:r w:rsidR="007B6003" w:rsidRPr="00374027">
        <w:rPr>
          <w:b/>
          <w:szCs w:val="28"/>
        </w:rPr>
        <w:t xml:space="preserve"> </w:t>
      </w:r>
      <w:proofErr w:type="spellStart"/>
      <w:r w:rsidR="007B6003" w:rsidRPr="00374027">
        <w:rPr>
          <w:b/>
          <w:szCs w:val="28"/>
        </w:rPr>
        <w:t>cơ</w:t>
      </w:r>
      <w:proofErr w:type="spellEnd"/>
      <w:r w:rsidR="007B6003" w:rsidRPr="00374027">
        <w:rPr>
          <w:b/>
          <w:szCs w:val="28"/>
        </w:rPr>
        <w:t xml:space="preserve"> </w:t>
      </w:r>
      <w:proofErr w:type="spellStart"/>
      <w:r w:rsidR="007B6003" w:rsidRPr="00374027">
        <w:rPr>
          <w:b/>
          <w:szCs w:val="28"/>
        </w:rPr>
        <w:t>sở</w:t>
      </w:r>
      <w:proofErr w:type="spellEnd"/>
      <w:r w:rsidR="007B6003" w:rsidRPr="00374027">
        <w:rPr>
          <w:b/>
          <w:szCs w:val="28"/>
        </w:rPr>
        <w:t xml:space="preserve"> </w:t>
      </w:r>
      <w:proofErr w:type="spellStart"/>
      <w:r w:rsidR="007B6003" w:rsidRPr="00374027">
        <w:rPr>
          <w:b/>
          <w:szCs w:val="28"/>
        </w:rPr>
        <w:t>giáo</w:t>
      </w:r>
      <w:proofErr w:type="spellEnd"/>
      <w:r w:rsidR="007B6003" w:rsidRPr="00374027">
        <w:rPr>
          <w:b/>
          <w:szCs w:val="28"/>
        </w:rPr>
        <w:t xml:space="preserve"> </w:t>
      </w:r>
      <w:proofErr w:type="spellStart"/>
      <w:r w:rsidR="007B6003" w:rsidRPr="00374027">
        <w:rPr>
          <w:b/>
          <w:szCs w:val="28"/>
        </w:rPr>
        <w:t>dục</w:t>
      </w:r>
      <w:proofErr w:type="spellEnd"/>
      <w:r w:rsidR="007B6003" w:rsidRPr="00374027">
        <w:rPr>
          <w:b/>
          <w:szCs w:val="28"/>
        </w:rPr>
        <w:t xml:space="preserve"> </w:t>
      </w:r>
      <w:proofErr w:type="spellStart"/>
      <w:r w:rsidR="007B6003" w:rsidRPr="00374027">
        <w:rPr>
          <w:b/>
          <w:szCs w:val="28"/>
        </w:rPr>
        <w:t>phổ</w:t>
      </w:r>
      <w:proofErr w:type="spellEnd"/>
      <w:r w:rsidR="007B6003" w:rsidRPr="00374027">
        <w:rPr>
          <w:b/>
          <w:szCs w:val="28"/>
        </w:rPr>
        <w:t xml:space="preserve"> </w:t>
      </w:r>
      <w:proofErr w:type="spellStart"/>
      <w:r w:rsidR="007B6003" w:rsidRPr="00374027">
        <w:rPr>
          <w:b/>
          <w:szCs w:val="28"/>
        </w:rPr>
        <w:t>thông</w:t>
      </w:r>
      <w:proofErr w:type="spellEnd"/>
    </w:p>
    <w:p w14:paraId="3A6E86A4" w14:textId="7BE7D590" w:rsidR="00846994" w:rsidRDefault="00846994" w:rsidP="00374027">
      <w:pPr>
        <w:spacing w:before="120" w:after="120" w:line="360" w:lineRule="exact"/>
        <w:ind w:firstLine="720"/>
        <w:jc w:val="both"/>
        <w:rPr>
          <w:i/>
          <w:szCs w:val="28"/>
        </w:rPr>
      </w:pPr>
      <w:r w:rsidRPr="00374027">
        <w:rPr>
          <w:i/>
          <w:szCs w:val="28"/>
        </w:rPr>
        <w:t xml:space="preserve">a) </w:t>
      </w:r>
      <w:proofErr w:type="spellStart"/>
      <w:r w:rsidR="0016591E" w:rsidRPr="00374027">
        <w:rPr>
          <w:i/>
          <w:szCs w:val="28"/>
        </w:rPr>
        <w:t>Về</w:t>
      </w:r>
      <w:proofErr w:type="spellEnd"/>
      <w:r w:rsidR="0016591E" w:rsidRPr="00374027">
        <w:rPr>
          <w:i/>
          <w:szCs w:val="28"/>
        </w:rPr>
        <w:t xml:space="preserve"> </w:t>
      </w:r>
      <w:proofErr w:type="spellStart"/>
      <w:r w:rsidR="0016591E" w:rsidRPr="00374027">
        <w:rPr>
          <w:i/>
          <w:szCs w:val="28"/>
        </w:rPr>
        <w:t>phân</w:t>
      </w:r>
      <w:proofErr w:type="spellEnd"/>
      <w:r w:rsidR="0016591E" w:rsidRPr="00374027">
        <w:rPr>
          <w:i/>
          <w:szCs w:val="28"/>
        </w:rPr>
        <w:t xml:space="preserve"> </w:t>
      </w:r>
      <w:proofErr w:type="spellStart"/>
      <w:r w:rsidR="0016591E" w:rsidRPr="00374027">
        <w:rPr>
          <w:i/>
          <w:szCs w:val="28"/>
        </w:rPr>
        <w:t>công</w:t>
      </w:r>
      <w:proofErr w:type="spellEnd"/>
      <w:r w:rsidR="0016591E" w:rsidRPr="00374027">
        <w:rPr>
          <w:i/>
          <w:szCs w:val="28"/>
        </w:rPr>
        <w:t xml:space="preserve"> </w:t>
      </w:r>
      <w:proofErr w:type="spellStart"/>
      <w:r w:rsidR="0016591E" w:rsidRPr="00374027">
        <w:rPr>
          <w:i/>
          <w:szCs w:val="28"/>
        </w:rPr>
        <w:t>giáo</w:t>
      </w:r>
      <w:proofErr w:type="spellEnd"/>
      <w:r w:rsidR="0016591E" w:rsidRPr="00374027">
        <w:rPr>
          <w:i/>
          <w:szCs w:val="28"/>
        </w:rPr>
        <w:t xml:space="preserve"> </w:t>
      </w:r>
      <w:proofErr w:type="spellStart"/>
      <w:r w:rsidR="0016591E" w:rsidRPr="00374027">
        <w:rPr>
          <w:i/>
          <w:szCs w:val="28"/>
        </w:rPr>
        <w:t>viên</w:t>
      </w:r>
      <w:proofErr w:type="spellEnd"/>
      <w:r w:rsidR="00374027">
        <w:rPr>
          <w:i/>
          <w:szCs w:val="28"/>
        </w:rPr>
        <w:t>:</w:t>
      </w:r>
    </w:p>
    <w:p w14:paraId="72443180" w14:textId="77777777" w:rsidR="00374027" w:rsidRPr="00374027" w:rsidRDefault="00374027" w:rsidP="00374027">
      <w:pPr>
        <w:spacing w:before="120" w:after="120" w:line="360" w:lineRule="exact"/>
        <w:ind w:firstLine="720"/>
        <w:jc w:val="both"/>
        <w:rPr>
          <w:i/>
          <w:szCs w:val="28"/>
        </w:rPr>
      </w:pPr>
    </w:p>
    <w:p w14:paraId="0A97D423" w14:textId="3D2BF5C9" w:rsidR="00846994" w:rsidRDefault="00846994" w:rsidP="00374027">
      <w:pPr>
        <w:spacing w:before="120" w:after="120" w:line="360" w:lineRule="exact"/>
        <w:ind w:firstLine="720"/>
        <w:jc w:val="both"/>
        <w:rPr>
          <w:i/>
          <w:szCs w:val="28"/>
        </w:rPr>
      </w:pPr>
      <w:r w:rsidRPr="00374027">
        <w:rPr>
          <w:i/>
          <w:szCs w:val="28"/>
        </w:rPr>
        <w:t xml:space="preserve">b) </w:t>
      </w:r>
      <w:proofErr w:type="spellStart"/>
      <w:r w:rsidR="000E59E6" w:rsidRPr="00374027">
        <w:rPr>
          <w:i/>
          <w:szCs w:val="28"/>
        </w:rPr>
        <w:t>Về</w:t>
      </w:r>
      <w:proofErr w:type="spellEnd"/>
      <w:r w:rsidR="000E59E6" w:rsidRPr="00374027">
        <w:rPr>
          <w:i/>
          <w:szCs w:val="28"/>
        </w:rPr>
        <w:t xml:space="preserve"> </w:t>
      </w:r>
      <w:proofErr w:type="spellStart"/>
      <w:r w:rsidR="000E59E6" w:rsidRPr="00374027">
        <w:rPr>
          <w:i/>
          <w:szCs w:val="28"/>
        </w:rPr>
        <w:t>x</w:t>
      </w:r>
      <w:r w:rsidR="00255D17" w:rsidRPr="00374027">
        <w:rPr>
          <w:i/>
          <w:szCs w:val="28"/>
        </w:rPr>
        <w:t>ây</w:t>
      </w:r>
      <w:proofErr w:type="spellEnd"/>
      <w:r w:rsidR="00255D17" w:rsidRPr="00374027">
        <w:rPr>
          <w:i/>
          <w:szCs w:val="28"/>
        </w:rPr>
        <w:t xml:space="preserve"> </w:t>
      </w:r>
      <w:proofErr w:type="spellStart"/>
      <w:r w:rsidR="00255D17" w:rsidRPr="00374027">
        <w:rPr>
          <w:i/>
          <w:szCs w:val="28"/>
        </w:rPr>
        <w:t>dựng</w:t>
      </w:r>
      <w:proofErr w:type="spellEnd"/>
      <w:r w:rsidR="00255D17" w:rsidRPr="00374027">
        <w:rPr>
          <w:i/>
          <w:szCs w:val="28"/>
        </w:rPr>
        <w:t xml:space="preserve"> </w:t>
      </w:r>
      <w:proofErr w:type="spellStart"/>
      <w:r w:rsidR="00255D17" w:rsidRPr="00374027">
        <w:rPr>
          <w:i/>
          <w:szCs w:val="28"/>
        </w:rPr>
        <w:t>kế</w:t>
      </w:r>
      <w:proofErr w:type="spellEnd"/>
      <w:r w:rsidR="00255D17" w:rsidRPr="00374027">
        <w:rPr>
          <w:i/>
          <w:szCs w:val="28"/>
        </w:rPr>
        <w:t xml:space="preserve"> </w:t>
      </w:r>
      <w:proofErr w:type="spellStart"/>
      <w:r w:rsidR="00255D17" w:rsidRPr="00374027">
        <w:rPr>
          <w:i/>
          <w:szCs w:val="28"/>
        </w:rPr>
        <w:t>hoạch</w:t>
      </w:r>
      <w:proofErr w:type="spellEnd"/>
      <w:r w:rsidR="00255D17" w:rsidRPr="00374027">
        <w:rPr>
          <w:i/>
          <w:szCs w:val="28"/>
        </w:rPr>
        <w:t xml:space="preserve"> </w:t>
      </w:r>
      <w:proofErr w:type="spellStart"/>
      <w:r w:rsidR="00255D17" w:rsidRPr="00374027">
        <w:rPr>
          <w:i/>
          <w:szCs w:val="28"/>
        </w:rPr>
        <w:t>giáo</w:t>
      </w:r>
      <w:proofErr w:type="spellEnd"/>
      <w:r w:rsidR="00255D17" w:rsidRPr="00374027">
        <w:rPr>
          <w:i/>
          <w:szCs w:val="28"/>
        </w:rPr>
        <w:t xml:space="preserve"> </w:t>
      </w:r>
      <w:proofErr w:type="spellStart"/>
      <w:r w:rsidR="00255D17" w:rsidRPr="00374027">
        <w:rPr>
          <w:i/>
          <w:szCs w:val="28"/>
        </w:rPr>
        <w:t>dục</w:t>
      </w:r>
      <w:proofErr w:type="spellEnd"/>
      <w:r w:rsidR="00374027">
        <w:rPr>
          <w:i/>
          <w:szCs w:val="28"/>
        </w:rPr>
        <w:t>:</w:t>
      </w:r>
    </w:p>
    <w:p w14:paraId="1DC263D8" w14:textId="77777777" w:rsidR="00374027" w:rsidRPr="00374027" w:rsidRDefault="00374027" w:rsidP="00374027">
      <w:pPr>
        <w:spacing w:before="120" w:after="120" w:line="360" w:lineRule="exact"/>
        <w:ind w:firstLine="720"/>
        <w:jc w:val="both"/>
        <w:rPr>
          <w:szCs w:val="28"/>
        </w:rPr>
      </w:pPr>
    </w:p>
    <w:p w14:paraId="7DB207F2" w14:textId="457D0619" w:rsidR="00846994" w:rsidRDefault="00846994" w:rsidP="00374027">
      <w:pPr>
        <w:spacing w:before="120" w:after="120" w:line="360" w:lineRule="exact"/>
        <w:ind w:firstLine="720"/>
        <w:jc w:val="both"/>
        <w:rPr>
          <w:i/>
          <w:szCs w:val="28"/>
        </w:rPr>
      </w:pPr>
      <w:r w:rsidRPr="00374027">
        <w:rPr>
          <w:i/>
          <w:szCs w:val="28"/>
        </w:rPr>
        <w:t xml:space="preserve">c) </w:t>
      </w:r>
      <w:proofErr w:type="spellStart"/>
      <w:r w:rsidR="000E59E6" w:rsidRPr="00374027">
        <w:rPr>
          <w:i/>
          <w:szCs w:val="28"/>
        </w:rPr>
        <w:t>Về</w:t>
      </w:r>
      <w:proofErr w:type="spellEnd"/>
      <w:r w:rsidR="000E59E6" w:rsidRPr="00374027">
        <w:rPr>
          <w:i/>
          <w:szCs w:val="28"/>
        </w:rPr>
        <w:t xml:space="preserve"> </w:t>
      </w:r>
      <w:proofErr w:type="spellStart"/>
      <w:r w:rsidR="000E59E6" w:rsidRPr="00374027">
        <w:rPr>
          <w:i/>
          <w:szCs w:val="28"/>
        </w:rPr>
        <w:t>t</w:t>
      </w:r>
      <w:r w:rsidR="00297418" w:rsidRPr="00374027">
        <w:rPr>
          <w:i/>
          <w:szCs w:val="28"/>
        </w:rPr>
        <w:t>ổ</w:t>
      </w:r>
      <w:proofErr w:type="spellEnd"/>
      <w:r w:rsidR="00297418" w:rsidRPr="00374027">
        <w:rPr>
          <w:i/>
          <w:szCs w:val="28"/>
        </w:rPr>
        <w:t xml:space="preserve"> </w:t>
      </w:r>
      <w:proofErr w:type="spellStart"/>
      <w:r w:rsidR="00297418" w:rsidRPr="00374027">
        <w:rPr>
          <w:i/>
          <w:szCs w:val="28"/>
        </w:rPr>
        <w:t>chức</w:t>
      </w:r>
      <w:proofErr w:type="spellEnd"/>
      <w:r w:rsidR="00297418" w:rsidRPr="00374027">
        <w:rPr>
          <w:i/>
          <w:szCs w:val="28"/>
        </w:rPr>
        <w:t xml:space="preserve"> </w:t>
      </w:r>
      <w:proofErr w:type="spellStart"/>
      <w:r w:rsidR="00297418" w:rsidRPr="00374027">
        <w:rPr>
          <w:i/>
          <w:szCs w:val="28"/>
        </w:rPr>
        <w:t>thực</w:t>
      </w:r>
      <w:proofErr w:type="spellEnd"/>
      <w:r w:rsidR="00297418" w:rsidRPr="00374027">
        <w:rPr>
          <w:i/>
          <w:szCs w:val="28"/>
        </w:rPr>
        <w:t xml:space="preserve"> </w:t>
      </w:r>
      <w:proofErr w:type="spellStart"/>
      <w:r w:rsidR="00297418" w:rsidRPr="00374027">
        <w:rPr>
          <w:i/>
          <w:szCs w:val="28"/>
        </w:rPr>
        <w:t>hiện</w:t>
      </w:r>
      <w:proofErr w:type="spellEnd"/>
      <w:r w:rsidR="00297418" w:rsidRPr="00374027">
        <w:rPr>
          <w:i/>
          <w:szCs w:val="28"/>
        </w:rPr>
        <w:t xml:space="preserve"> và </w:t>
      </w:r>
      <w:proofErr w:type="spellStart"/>
      <w:r w:rsidR="00297418" w:rsidRPr="00374027">
        <w:rPr>
          <w:i/>
          <w:szCs w:val="28"/>
        </w:rPr>
        <w:t>kiểm</w:t>
      </w:r>
      <w:proofErr w:type="spellEnd"/>
      <w:r w:rsidR="00297418" w:rsidRPr="00374027">
        <w:rPr>
          <w:i/>
          <w:szCs w:val="28"/>
        </w:rPr>
        <w:t xml:space="preserve"> </w:t>
      </w:r>
      <w:proofErr w:type="spellStart"/>
      <w:r w:rsidR="00297418" w:rsidRPr="00374027">
        <w:rPr>
          <w:i/>
          <w:szCs w:val="28"/>
        </w:rPr>
        <w:t>tra</w:t>
      </w:r>
      <w:proofErr w:type="spellEnd"/>
      <w:r w:rsidR="00297418" w:rsidRPr="00374027">
        <w:rPr>
          <w:i/>
          <w:szCs w:val="28"/>
        </w:rPr>
        <w:t xml:space="preserve">, </w:t>
      </w:r>
      <w:proofErr w:type="spellStart"/>
      <w:r w:rsidR="00297418" w:rsidRPr="00374027">
        <w:rPr>
          <w:i/>
          <w:szCs w:val="28"/>
        </w:rPr>
        <w:t>đánh</w:t>
      </w:r>
      <w:proofErr w:type="spellEnd"/>
      <w:r w:rsidR="00297418" w:rsidRPr="00374027">
        <w:rPr>
          <w:i/>
          <w:szCs w:val="28"/>
        </w:rPr>
        <w:t xml:space="preserve"> </w:t>
      </w:r>
      <w:proofErr w:type="spellStart"/>
      <w:r w:rsidR="00297418" w:rsidRPr="00374027">
        <w:rPr>
          <w:i/>
          <w:szCs w:val="28"/>
        </w:rPr>
        <w:t>giá</w:t>
      </w:r>
      <w:proofErr w:type="spellEnd"/>
      <w:r w:rsidR="00374027">
        <w:rPr>
          <w:i/>
          <w:szCs w:val="28"/>
        </w:rPr>
        <w:t>:</w:t>
      </w:r>
    </w:p>
    <w:p w14:paraId="3CB58509" w14:textId="77777777" w:rsidR="00374027" w:rsidRPr="00374027" w:rsidRDefault="00374027" w:rsidP="00374027">
      <w:pPr>
        <w:spacing w:before="120" w:after="120" w:line="360" w:lineRule="exact"/>
        <w:ind w:firstLine="720"/>
        <w:jc w:val="both"/>
        <w:rPr>
          <w:i/>
          <w:szCs w:val="28"/>
        </w:rPr>
      </w:pPr>
    </w:p>
    <w:p w14:paraId="24100E83" w14:textId="77777777" w:rsidR="00846994" w:rsidRDefault="00846994" w:rsidP="00374027">
      <w:pPr>
        <w:spacing w:before="120" w:after="120" w:line="360" w:lineRule="exact"/>
        <w:ind w:firstLine="720"/>
        <w:jc w:val="both"/>
        <w:rPr>
          <w:b/>
          <w:szCs w:val="28"/>
        </w:rPr>
      </w:pPr>
      <w:r w:rsidRPr="00374027">
        <w:rPr>
          <w:b/>
          <w:szCs w:val="28"/>
        </w:rPr>
        <w:t xml:space="preserve">3. </w:t>
      </w:r>
      <w:proofErr w:type="spellStart"/>
      <w:r w:rsidRPr="00374027">
        <w:rPr>
          <w:b/>
          <w:szCs w:val="28"/>
        </w:rPr>
        <w:t>Hạn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chế</w:t>
      </w:r>
      <w:proofErr w:type="spellEnd"/>
      <w:r w:rsidRPr="00374027">
        <w:rPr>
          <w:b/>
          <w:szCs w:val="28"/>
        </w:rPr>
        <w:t xml:space="preserve">, </w:t>
      </w:r>
      <w:proofErr w:type="spellStart"/>
      <w:r w:rsidRPr="00374027">
        <w:rPr>
          <w:b/>
          <w:szCs w:val="28"/>
        </w:rPr>
        <w:t>khó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khăn</w:t>
      </w:r>
      <w:proofErr w:type="spellEnd"/>
      <w:r w:rsidRPr="00374027">
        <w:rPr>
          <w:b/>
          <w:szCs w:val="28"/>
        </w:rPr>
        <w:t xml:space="preserve"> và </w:t>
      </w:r>
      <w:proofErr w:type="spellStart"/>
      <w:r w:rsidRPr="00374027">
        <w:rPr>
          <w:b/>
          <w:szCs w:val="28"/>
        </w:rPr>
        <w:t>đề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xuất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kiến</w:t>
      </w:r>
      <w:proofErr w:type="spellEnd"/>
      <w:r w:rsidRPr="00374027">
        <w:rPr>
          <w:b/>
          <w:szCs w:val="28"/>
        </w:rPr>
        <w:t xml:space="preserve"> </w:t>
      </w:r>
      <w:proofErr w:type="spellStart"/>
      <w:r w:rsidRPr="00374027">
        <w:rPr>
          <w:b/>
          <w:szCs w:val="28"/>
        </w:rPr>
        <w:t>nghị</w:t>
      </w:r>
      <w:proofErr w:type="spellEnd"/>
    </w:p>
    <w:p w14:paraId="4F479E9F" w14:textId="77777777" w:rsidR="00374027" w:rsidRDefault="00374027" w:rsidP="00374027">
      <w:pPr>
        <w:spacing w:before="120" w:after="120" w:line="360" w:lineRule="exact"/>
        <w:ind w:firstLine="720"/>
        <w:jc w:val="both"/>
        <w:rPr>
          <w:b/>
          <w:szCs w:val="28"/>
        </w:rPr>
      </w:pPr>
    </w:p>
    <w:p w14:paraId="6B647CD6" w14:textId="77777777" w:rsidR="00374027" w:rsidRDefault="00374027" w:rsidP="00374027">
      <w:pPr>
        <w:spacing w:before="120" w:after="120" w:line="360" w:lineRule="exact"/>
        <w:ind w:firstLine="720"/>
        <w:jc w:val="both"/>
        <w:rPr>
          <w:b/>
          <w:szCs w:val="28"/>
        </w:rPr>
      </w:pPr>
    </w:p>
    <w:p w14:paraId="2AF81521" w14:textId="502B673E" w:rsidR="00846994" w:rsidRPr="008A4663" w:rsidRDefault="00846994" w:rsidP="000E59E6">
      <w:pPr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ab/>
      </w:r>
    </w:p>
    <w:tbl>
      <w:tblPr>
        <w:tblW w:w="4973" w:type="pct"/>
        <w:tblLook w:val="01E0" w:firstRow="1" w:lastRow="1" w:firstColumn="1" w:lastColumn="1" w:noHBand="0" w:noVBand="0"/>
      </w:tblPr>
      <w:tblGrid>
        <w:gridCol w:w="4345"/>
        <w:gridCol w:w="4678"/>
      </w:tblGrid>
      <w:tr w:rsidR="00374027" w:rsidRPr="00FC4DA8" w14:paraId="7362DBF6" w14:textId="77777777" w:rsidTr="00374027">
        <w:tc>
          <w:tcPr>
            <w:tcW w:w="2408" w:type="pct"/>
          </w:tcPr>
          <w:p w14:paraId="419D5A88" w14:textId="77777777" w:rsidR="00374027" w:rsidRPr="00374027" w:rsidRDefault="00374027" w:rsidP="00374027">
            <w:pPr>
              <w:rPr>
                <w:b/>
                <w:i/>
                <w:color w:val="000000"/>
                <w:sz w:val="22"/>
                <w:lang w:val="nl-NL"/>
              </w:rPr>
            </w:pPr>
            <w:r w:rsidRPr="00374027">
              <w:rPr>
                <w:b/>
                <w:i/>
                <w:color w:val="000000"/>
                <w:sz w:val="22"/>
                <w:lang w:val="nl-NL"/>
              </w:rPr>
              <w:t>Nơi nhận:</w:t>
            </w:r>
          </w:p>
          <w:p w14:paraId="4CA6F988" w14:textId="1EACC061" w:rsidR="00374027" w:rsidRPr="00374027" w:rsidRDefault="00374027" w:rsidP="00374027">
            <w:pPr>
              <w:numPr>
                <w:ilvl w:val="0"/>
                <w:numId w:val="1"/>
              </w:numPr>
              <w:tabs>
                <w:tab w:val="clear" w:pos="360"/>
                <w:tab w:val="left" w:pos="17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  <w:color w:val="000000"/>
                <w:sz w:val="22"/>
                <w:lang w:val="nl-NL"/>
              </w:rPr>
            </w:pPr>
            <w:r>
              <w:rPr>
                <w:bCs/>
                <w:iCs/>
                <w:color w:val="000000"/>
                <w:sz w:val="22"/>
                <w:lang w:val="nl-NL"/>
              </w:rPr>
              <w:t>Sở</w:t>
            </w:r>
            <w:r w:rsidRPr="00374027">
              <w:rPr>
                <w:bCs/>
                <w:iCs/>
                <w:color w:val="000000"/>
                <w:sz w:val="22"/>
                <w:lang w:val="nl-NL"/>
              </w:rPr>
              <w:t xml:space="preserve"> GD&amp;ĐT (</w:t>
            </w:r>
            <w:r>
              <w:rPr>
                <w:bCs/>
                <w:iCs/>
                <w:color w:val="000000"/>
                <w:sz w:val="22"/>
                <w:lang w:val="nl-NL"/>
              </w:rPr>
              <w:t>thông qua Phòng GDĐT</w:t>
            </w:r>
            <w:r w:rsidRPr="00374027">
              <w:rPr>
                <w:bCs/>
                <w:iCs/>
                <w:color w:val="000000"/>
                <w:sz w:val="22"/>
                <w:lang w:val="nl-NL"/>
              </w:rPr>
              <w:t>);</w:t>
            </w:r>
          </w:p>
          <w:p w14:paraId="3CBFC65A" w14:textId="77777777" w:rsidR="00374027" w:rsidRPr="00374027" w:rsidRDefault="00374027" w:rsidP="00374027">
            <w:pPr>
              <w:rPr>
                <w:b/>
                <w:i/>
                <w:color w:val="000000"/>
                <w:sz w:val="22"/>
                <w:lang w:val="nl-NL"/>
              </w:rPr>
            </w:pPr>
            <w:r w:rsidRPr="00374027">
              <w:rPr>
                <w:bCs/>
                <w:iCs/>
                <w:color w:val="000000"/>
                <w:sz w:val="22"/>
                <w:lang w:val="nl-NL"/>
              </w:rPr>
              <w:t>-  Lưu: VT, CM.</w:t>
            </w:r>
          </w:p>
        </w:tc>
        <w:tc>
          <w:tcPr>
            <w:tcW w:w="2592" w:type="pct"/>
          </w:tcPr>
          <w:p w14:paraId="24292C69" w14:textId="77777777" w:rsidR="00374027" w:rsidRPr="00374027" w:rsidRDefault="00374027" w:rsidP="00374027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374027">
              <w:rPr>
                <w:b/>
                <w:color w:val="000000"/>
                <w:szCs w:val="28"/>
              </w:rPr>
              <w:t>HIỆU TRƯỞNG</w:t>
            </w:r>
          </w:p>
          <w:p w14:paraId="5A997715" w14:textId="77777777" w:rsidR="00374027" w:rsidRPr="00374027" w:rsidRDefault="00374027" w:rsidP="00374027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</w:p>
          <w:p w14:paraId="4C7A50A5" w14:textId="77777777" w:rsidR="00374027" w:rsidRPr="00374027" w:rsidRDefault="00374027" w:rsidP="00374027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</w:p>
          <w:p w14:paraId="0B74B8FD" w14:textId="77777777" w:rsidR="00374027" w:rsidRDefault="00374027" w:rsidP="00374027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</w:p>
          <w:p w14:paraId="5EE4A3D0" w14:textId="77777777" w:rsidR="00374027" w:rsidRPr="00374027" w:rsidRDefault="00374027" w:rsidP="00374027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</w:p>
          <w:p w14:paraId="17E97CBB" w14:textId="77777777" w:rsidR="00374027" w:rsidRPr="00374027" w:rsidRDefault="00374027" w:rsidP="00374027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374027">
              <w:rPr>
                <w:b/>
                <w:color w:val="000000"/>
                <w:szCs w:val="28"/>
              </w:rPr>
              <w:t>………………………….</w:t>
            </w:r>
          </w:p>
        </w:tc>
      </w:tr>
      <w:tr w:rsidR="00846994" w:rsidRPr="00B40492" w14:paraId="56A910F2" w14:textId="77777777" w:rsidTr="00661615">
        <w:tc>
          <w:tcPr>
            <w:tcW w:w="2408" w:type="pct"/>
          </w:tcPr>
          <w:p w14:paraId="307897EA" w14:textId="77777777" w:rsidR="00846994" w:rsidRPr="00B40492" w:rsidRDefault="00846994" w:rsidP="00661615">
            <w:pPr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2592" w:type="pct"/>
          </w:tcPr>
          <w:p w14:paraId="1D68C061" w14:textId="77777777" w:rsidR="00846994" w:rsidRDefault="00846994" w:rsidP="0066161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</w:p>
        </w:tc>
      </w:tr>
    </w:tbl>
    <w:p w14:paraId="209FA914" w14:textId="77777777" w:rsidR="007905F0" w:rsidRDefault="007905F0"/>
    <w:sectPr w:rsidR="007905F0" w:rsidSect="0037402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77F93"/>
    <w:multiLevelType w:val="singleLevel"/>
    <w:tmpl w:val="1D42D4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9041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4"/>
    <w:rsid w:val="000E59E6"/>
    <w:rsid w:val="000F0ECD"/>
    <w:rsid w:val="0016591E"/>
    <w:rsid w:val="00166B06"/>
    <w:rsid w:val="002265E5"/>
    <w:rsid w:val="00255D17"/>
    <w:rsid w:val="00297418"/>
    <w:rsid w:val="002F6EFF"/>
    <w:rsid w:val="00374027"/>
    <w:rsid w:val="005D2D4D"/>
    <w:rsid w:val="006671F5"/>
    <w:rsid w:val="00757A4D"/>
    <w:rsid w:val="007905F0"/>
    <w:rsid w:val="007B6003"/>
    <w:rsid w:val="00826927"/>
    <w:rsid w:val="00846994"/>
    <w:rsid w:val="008A4E0F"/>
    <w:rsid w:val="00952AF4"/>
    <w:rsid w:val="009C7D3D"/>
    <w:rsid w:val="00AB704C"/>
    <w:rsid w:val="00D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1541"/>
  <w15:chartTrackingRefBased/>
  <w15:docId w15:val="{244C3E40-5A3E-4AEF-99FC-0552C14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94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9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9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99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99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9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99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99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99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99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99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6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994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6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994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6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9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6994"/>
    <w:pPr>
      <w:spacing w:after="0" w:line="240" w:lineRule="auto"/>
      <w:ind w:firstLine="720"/>
      <w:jc w:val="both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Nguyen</dc:creator>
  <cp:keywords/>
  <dc:description/>
  <cp:lastModifiedBy>Dang Thanh Tung</cp:lastModifiedBy>
  <cp:revision>3</cp:revision>
  <dcterms:created xsi:type="dcterms:W3CDTF">2025-04-14T10:49:00Z</dcterms:created>
  <dcterms:modified xsi:type="dcterms:W3CDTF">2025-04-14T10:49:00Z</dcterms:modified>
</cp:coreProperties>
</file>